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B1" w:rsidRPr="00FB39B1" w:rsidRDefault="00FB39B1" w:rsidP="00FB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39B1">
        <w:rPr>
          <w:rFonts w:ascii="Arial" w:eastAsia="Times New Roman" w:hAnsi="Arial" w:cs="Arial"/>
          <w:b/>
          <w:color w:val="0000FF"/>
          <w:sz w:val="24"/>
          <w:szCs w:val="24"/>
        </w:rPr>
        <w:t xml:space="preserve">Tổng sản phẩm trong nước </w:t>
      </w:r>
      <w:proofErr w:type="gramStart"/>
      <w:r w:rsidRPr="00FB39B1">
        <w:rPr>
          <w:rFonts w:ascii="Arial" w:eastAsia="Times New Roman" w:hAnsi="Arial" w:cs="Arial"/>
          <w:b/>
          <w:color w:val="0000FF"/>
          <w:sz w:val="24"/>
          <w:szCs w:val="24"/>
        </w:rPr>
        <w:t>theo</w:t>
      </w:r>
      <w:proofErr w:type="gramEnd"/>
      <w:r w:rsidRPr="00FB39B1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giá hiện hành</w:t>
      </w:r>
    </w:p>
    <w:p w:rsidR="00FB39B1" w:rsidRPr="00FB39B1" w:rsidRDefault="00FB39B1" w:rsidP="00FB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39B1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9985" w:type="dxa"/>
        <w:jc w:val="center"/>
        <w:tblInd w:w="108" w:type="dxa"/>
        <w:tblLook w:val="04A0"/>
      </w:tblPr>
      <w:tblGrid>
        <w:gridCol w:w="316"/>
        <w:gridCol w:w="4376"/>
        <w:gridCol w:w="1336"/>
        <w:gridCol w:w="1478"/>
        <w:gridCol w:w="272"/>
        <w:gridCol w:w="1139"/>
        <w:gridCol w:w="1068"/>
      </w:tblGrid>
      <w:tr w:rsidR="00FB39B1" w:rsidRPr="00FB39B1" w:rsidTr="00FB39B1">
        <w:trPr>
          <w:trHeight w:val="405"/>
          <w:jc w:val="center"/>
        </w:trPr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9B1" w:rsidRPr="00FB39B1" w:rsidRDefault="00FB39B1" w:rsidP="00FB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(Tỷ đồng)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9B1" w:rsidRPr="00FB39B1" w:rsidRDefault="00FB39B1" w:rsidP="00FB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9B1" w:rsidRPr="00FB39B1" w:rsidRDefault="00FB39B1" w:rsidP="00FB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Cơ cấu (%)</w:t>
            </w:r>
          </w:p>
        </w:tc>
      </w:tr>
      <w:tr w:rsidR="00FB39B1" w:rsidRPr="00FB39B1" w:rsidTr="00FB39B1">
        <w:trPr>
          <w:trHeight w:val="540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B1" w:rsidRPr="00FB39B1" w:rsidRDefault="00FB39B1" w:rsidP="00FB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B1" w:rsidRPr="00FB39B1" w:rsidRDefault="00FB39B1" w:rsidP="00FB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9B1" w:rsidRPr="00FB39B1" w:rsidRDefault="00FB39B1" w:rsidP="00FB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B1" w:rsidRPr="00FB39B1" w:rsidRDefault="00FB39B1" w:rsidP="00FB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9B1" w:rsidRPr="00FB39B1" w:rsidRDefault="00FB39B1" w:rsidP="00FB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FB39B1" w:rsidRPr="00FB39B1" w:rsidTr="00FB39B1">
        <w:trPr>
          <w:trHeight w:val="390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9B1" w:rsidRPr="00FB39B1" w:rsidTr="00FB39B1">
        <w:trPr>
          <w:trHeight w:val="375"/>
          <w:jc w:val="center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3245419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3584261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Nông, lâm nghiệp và thủy sản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638368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658981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18,39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Nông nghiệp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495592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503556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15,27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14,05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Lâm nghiệp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20840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23996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0,67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121936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131429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3,76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3,67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và xây dựng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1253572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1372928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38,63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38,30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Công nghiệp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1071587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1181296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33,02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32,96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386669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411673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11,49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564399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627007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17,49</w:t>
            </w:r>
          </w:p>
        </w:tc>
      </w:tr>
      <w:tr w:rsidR="00FB39B1" w:rsidRPr="00FB39B1" w:rsidTr="00FB39B1">
        <w:trPr>
          <w:trHeight w:val="600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Sản xuất và phân phối điện, khí đốt, </w:t>
            </w: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nước nóng, hơi nước và điều hòa không khí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104715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124114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3,23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3,46</w:t>
            </w:r>
          </w:p>
        </w:tc>
      </w:tr>
      <w:tr w:rsidR="00FB39B1" w:rsidRPr="00FB39B1" w:rsidTr="00FB39B1">
        <w:trPr>
          <w:trHeight w:val="600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Cung cấp nước; hoạt động quản lý</w:t>
            </w: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xử lý rác thải, nước thải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15805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0,49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0,52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Xây dựng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181984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191631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5,61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5,35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1353479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1552352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41,70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43,31</w:t>
            </w:r>
          </w:p>
        </w:tc>
      </w:tr>
      <w:tr w:rsidR="00FB39B1" w:rsidRPr="00FB39B1" w:rsidTr="00FB39B1">
        <w:trPr>
          <w:trHeight w:val="600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Bán buôn và bán lẻ; sửa chữa ô tô, mô tô, </w:t>
            </w: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xe máy và xe có động cơ khác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423919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481344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13,06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13,43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tải, kho bãi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97348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107124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2,99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lưu trú và ăn uống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121959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138824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3,76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3,87</w:t>
            </w:r>
          </w:p>
        </w:tc>
      </w:tr>
      <w:tr w:rsidR="00FB39B1" w:rsidRPr="00FB39B1" w:rsidTr="00FB39B1">
        <w:trPr>
          <w:trHeight w:val="345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Thông tin và truyền thông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25474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27588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0,78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0,77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tài chính, ngân hàng và bảo hiểm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173867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198107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5,36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5,53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kinh doanh bất động sản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181781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192866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5,38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chuyên môn, khoa học và công nghệ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41974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48044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1,34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hành chính và dịch vụ hỗ trợ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12449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0,38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0,40</w:t>
            </w:r>
          </w:p>
        </w:tc>
      </w:tr>
      <w:tr w:rsidR="00FB39B1" w:rsidRPr="00FB39B1" w:rsidTr="00FB39B1">
        <w:trPr>
          <w:trHeight w:val="799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của Đảng Cộng sản, tổ chức</w:t>
            </w: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chính trị-xã hội; quản lý Nhà nước, an ninh</w:t>
            </w: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quốc phòng; đảm bảo xã hội bắt buộc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82195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94402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2,53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2,63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 và đào tạo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84436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105535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2,60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2,94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Y tế và hoạt động trợ giúp xã hội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33654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59063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1,65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thuật, vui chơi và giải trí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19181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21787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0,61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dịch vụ khác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50283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57735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1,55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1,61</w:t>
            </w:r>
          </w:p>
        </w:tc>
      </w:tr>
      <w:tr w:rsidR="00FB39B1" w:rsidRPr="00FB39B1" w:rsidTr="00FB39B1">
        <w:trPr>
          <w:trHeight w:val="799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làm thuê các công việc trong các</w:t>
            </w: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 xml:space="preserve">hộ gia đình, sản xuất sản phẩm vật chất </w:t>
            </w: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dịch vụ tự tiêu dùng của hộ gia đình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4959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0,16</w:t>
            </w:r>
          </w:p>
        </w:tc>
      </w:tr>
      <w:tr w:rsidR="00FB39B1" w:rsidRPr="00FB39B1" w:rsidTr="00FB39B1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9B1" w:rsidRPr="00FB39B1" w:rsidRDefault="00FB39B1" w:rsidP="00FB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9B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FB39B1" w:rsidRPr="00FB39B1" w:rsidRDefault="00FB39B1" w:rsidP="00FB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B39B1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B39B1"/>
    <w:rsid w:val="00417886"/>
    <w:rsid w:val="00FB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>Home Unlimited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2013-12-24T02:35:00Z</dcterms:created>
  <dcterms:modified xsi:type="dcterms:W3CDTF">2013-12-24T02:36:00Z</dcterms:modified>
</cp:coreProperties>
</file>