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75" w:rsidRPr="00B83175" w:rsidRDefault="00B83175" w:rsidP="00B83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83175">
        <w:rPr>
          <w:rFonts w:ascii="Arial" w:eastAsia="Times New Roman" w:hAnsi="Arial" w:cs="Arial"/>
          <w:b/>
          <w:color w:val="0000FF"/>
          <w:sz w:val="24"/>
          <w:szCs w:val="24"/>
        </w:rPr>
        <w:t>Chỉ số sản xuất công nghiệp</w:t>
      </w:r>
    </w:p>
    <w:p w:rsidR="00B83175" w:rsidRPr="00B83175" w:rsidRDefault="00B83175" w:rsidP="00B83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83175">
        <w:rPr>
          <w:rFonts w:ascii="Arial" w:eastAsia="Times New Roman" w:hAnsi="Arial" w:cs="Arial"/>
          <w:b/>
          <w:color w:val="0000FF"/>
          <w:sz w:val="24"/>
          <w:szCs w:val="24"/>
        </w:rPr>
        <w:t>  </w:t>
      </w:r>
    </w:p>
    <w:tbl>
      <w:tblPr>
        <w:tblW w:w="13193" w:type="dxa"/>
        <w:jc w:val="center"/>
        <w:tblInd w:w="108" w:type="dxa"/>
        <w:tblLook w:val="04A0"/>
      </w:tblPr>
      <w:tblGrid>
        <w:gridCol w:w="5300"/>
        <w:gridCol w:w="2258"/>
        <w:gridCol w:w="1820"/>
        <w:gridCol w:w="1962"/>
        <w:gridCol w:w="1853"/>
      </w:tblGrid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tính:%</w:t>
            </w:r>
          </w:p>
        </w:tc>
      </w:tr>
      <w:tr w:rsidR="00B83175" w:rsidRPr="00B83175" w:rsidTr="00B83175">
        <w:trPr>
          <w:trHeight w:val="330"/>
          <w:jc w:val="center"/>
        </w:trPr>
        <w:tc>
          <w:tcPr>
            <w:tcW w:w="53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175" w:rsidRPr="00B83175" w:rsidRDefault="00B83175" w:rsidP="00B8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175" w:rsidRPr="00B83175" w:rsidRDefault="00B83175" w:rsidP="00B8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 tháng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175" w:rsidRPr="00B83175" w:rsidRDefault="00B83175" w:rsidP="00B8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12 năm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175" w:rsidRPr="00B83175" w:rsidRDefault="00B83175" w:rsidP="00B8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12 năm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175" w:rsidRPr="00B83175" w:rsidRDefault="00B83175" w:rsidP="00B8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</w:tr>
      <w:tr w:rsidR="00B83175" w:rsidRPr="00B83175" w:rsidTr="00B83175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3175" w:rsidRPr="00B83175" w:rsidRDefault="00B83175" w:rsidP="00B8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175" w:rsidRPr="00B83175" w:rsidRDefault="00B83175" w:rsidP="00B8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175" w:rsidRPr="00B83175" w:rsidRDefault="00B83175" w:rsidP="00B8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so với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175" w:rsidRPr="00B83175" w:rsidRDefault="00B83175" w:rsidP="00B8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so với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175" w:rsidRPr="00B83175" w:rsidRDefault="00B83175" w:rsidP="00B8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</w:tr>
      <w:tr w:rsidR="00B83175" w:rsidRPr="00B83175" w:rsidTr="00B83175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3175" w:rsidRPr="00B83175" w:rsidRDefault="00B83175" w:rsidP="00B8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175" w:rsidRPr="00B83175" w:rsidRDefault="00B83175" w:rsidP="00B8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với cùng kỳ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175" w:rsidRPr="00B83175" w:rsidRDefault="00B83175" w:rsidP="00B8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11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175" w:rsidRPr="00B83175" w:rsidRDefault="00B83175" w:rsidP="00B8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12 năm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175" w:rsidRPr="00B83175" w:rsidRDefault="00B83175" w:rsidP="00B8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</w:tr>
      <w:tr w:rsidR="00B83175" w:rsidRPr="00B83175" w:rsidTr="00B83175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3175" w:rsidRPr="00B83175" w:rsidRDefault="00B83175" w:rsidP="00B8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175" w:rsidRPr="00B83175" w:rsidRDefault="00B83175" w:rsidP="00B8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175" w:rsidRPr="00B83175" w:rsidRDefault="00B83175" w:rsidP="00B8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175" w:rsidRPr="00B83175" w:rsidRDefault="00B83175" w:rsidP="00B8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175" w:rsidRPr="00B83175" w:rsidRDefault="00B83175" w:rsidP="00B8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  <w:tr w:rsidR="00B83175" w:rsidRPr="00B83175" w:rsidTr="00B83175">
        <w:trPr>
          <w:trHeight w:val="330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175" w:rsidRPr="00B83175" w:rsidRDefault="00B83175" w:rsidP="00B831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175" w:rsidRPr="00B83175" w:rsidRDefault="00B83175" w:rsidP="00B831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175" w:rsidRPr="00B83175" w:rsidRDefault="00B83175" w:rsidP="00B831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175" w:rsidRPr="00B83175" w:rsidRDefault="00B83175" w:rsidP="00B831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175" w:rsidRPr="00B83175" w:rsidRDefault="00B83175" w:rsidP="00B831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Toàn ngành công nghiệp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104,4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107,0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105,9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Khai khoáng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100,7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99,8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 than cứng và than non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103,7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98,2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 dầu thô và khí đốt tự nhiên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105,2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khoáng khác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94,7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Công nghiệp chế biến, chế tạo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104,4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108,8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107,4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chế biến thực phẩm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115,2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115,3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106,0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đồ uống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104,6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116,6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108,8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 lá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94,1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106,8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134,1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121,8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trang phục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108,1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108,1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110,4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da và các sản phẩm có liên quan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110,5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115,3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giấy và sản phẩm từ giấy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112,6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109,0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hoá chất và sản phẩm hoá chất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106,7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thuốc, hoá dược và dược liệu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95,7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125,9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111,6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cao su và plastic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102,9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116,6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109,5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Sản xuất sản phẩm từ khoáng phi kim loại khác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107,9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110,0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kim loại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95,8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97,4</w:t>
            </w:r>
          </w:p>
        </w:tc>
      </w:tr>
      <w:tr w:rsidR="00B83175" w:rsidRPr="00B83175" w:rsidTr="00B83175">
        <w:trPr>
          <w:trHeight w:val="480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kim loại đúc sẵn</w:t>
            </w: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(trừ máy móc, thiết bị)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112,3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114,4</w:t>
            </w:r>
          </w:p>
        </w:tc>
      </w:tr>
      <w:tr w:rsidR="00B83175" w:rsidRPr="00B83175" w:rsidTr="00B83175">
        <w:trPr>
          <w:trHeight w:val="480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điện tử, máy vi tính</w:t>
            </w: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và sản phẩm quang học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93,3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121,2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107,7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thiết bị điện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113,2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109,6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xe có động cơ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93,7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119,8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113,5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phương tiện vận tải khác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giường, tủ, bàn, ghế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109,2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98,4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94,2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Sản xuất và phân phối điện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102,1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108,7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108,5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và phân phối điện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108,7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108,5</w:t>
            </w:r>
          </w:p>
        </w:tc>
      </w:tr>
      <w:tr w:rsidR="00B83175" w:rsidRPr="00B83175" w:rsidTr="00B83175">
        <w:trPr>
          <w:trHeight w:val="480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Cung cấp nước; hoạt động quản lý</w:t>
            </w: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br/>
              <w:t>và xử lý rác thải, nước thải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102,3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110,1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109,1</w:t>
            </w:r>
          </w:p>
        </w:tc>
      </w:tr>
      <w:tr w:rsidR="00B83175" w:rsidRPr="00B83175" w:rsidTr="00B83175">
        <w:trPr>
          <w:trHeight w:val="402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thác, xử lý và cung cấp nước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101,5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110,4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109,5</w:t>
            </w:r>
          </w:p>
        </w:tc>
      </w:tr>
      <w:tr w:rsidR="00B83175" w:rsidRPr="00B83175" w:rsidTr="00B83175">
        <w:trPr>
          <w:trHeight w:val="480"/>
          <w:jc w:val="center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thu gom, xử lý và tiêu huỷ rác thải;</w:t>
            </w: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tái chế phế liệu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104,1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109,3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ind w:right="408"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108,1</w:t>
            </w:r>
          </w:p>
        </w:tc>
      </w:tr>
      <w:tr w:rsidR="00B83175" w:rsidRPr="00B83175" w:rsidTr="00B83175">
        <w:trPr>
          <w:trHeight w:val="330"/>
          <w:jc w:val="center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175" w:rsidRPr="00B83175" w:rsidRDefault="00B83175" w:rsidP="00B8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7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B83175" w:rsidRPr="00B83175" w:rsidRDefault="00B83175" w:rsidP="00B83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83175">
        <w:rPr>
          <w:rFonts w:ascii="Arial" w:eastAsia="Times New Roman" w:hAnsi="Arial" w:cs="Arial"/>
          <w:b/>
          <w:color w:val="0000FF"/>
          <w:sz w:val="24"/>
          <w:szCs w:val="24"/>
        </w:rPr>
        <w:t> </w:t>
      </w:r>
    </w:p>
    <w:p w:rsidR="00B83175" w:rsidRPr="00B83175" w:rsidRDefault="00B83175" w:rsidP="00B83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83175">
        <w:rPr>
          <w:rFonts w:ascii="Times New Roman" w:eastAsia="Times New Roman" w:hAnsi="Times New Roman" w:cs="Times New Roman"/>
          <w:b/>
          <w:color w:val="000000"/>
          <w:sz w:val="2"/>
          <w:szCs w:val="2"/>
        </w:rPr>
        <w:t> </w:t>
      </w:r>
    </w:p>
    <w:p w:rsidR="00B83175" w:rsidRPr="00B83175" w:rsidRDefault="00B83175" w:rsidP="00B83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8317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 </w:t>
      </w:r>
    </w:p>
    <w:p w:rsidR="00417886" w:rsidRDefault="00417886"/>
    <w:sectPr w:rsidR="00417886" w:rsidSect="00B831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83175"/>
    <w:rsid w:val="00417886"/>
    <w:rsid w:val="00B8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Company>Home Unlimited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2013-12-24T02:44:00Z</dcterms:created>
  <dcterms:modified xsi:type="dcterms:W3CDTF">2013-12-24T02:45:00Z</dcterms:modified>
</cp:coreProperties>
</file>